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hd w:fill="ffffff" w:val="clear"/>
        <w:spacing w:after="120" w:before="120" w:line="255.27272727272725" w:lineRule="auto"/>
        <w:jc w:val="right"/>
        <w:rPr>
          <w:b w:val="1"/>
          <w:bCs w:val="1"/>
        </w:rPr>
      </w:pPr>
      <w:r w:rsidDel="00000000" w:rsidR="00000000" w:rsidRPr="00000000">
        <w:rPr>
          <w:b w:val="1"/>
          <w:bCs w:val="1"/>
          <w:rtl w:val="0"/>
        </w:rPr>
        <w:t xml:space="preserve">Mẫu số: 01/BKNT-TMĐT</w:t>
      </w:r>
    </w:p>
    <w:p w:rsidR="00000000" w:rsidDel="00000000" w:rsidP="00000000" w:rsidRDefault="00000000" w:rsidRPr="00000000" w14:paraId="00000002">
      <w:pPr>
        <w:pBdr>
          <w:left w:color="auto" w:space="0" w:sz="0" w:val="none"/>
          <w:right w:color="auto" w:space="0" w:sz="0" w:val="none"/>
        </w:pBdr>
        <w:shd w:fill="ffffff" w:val="clear"/>
        <w:spacing w:after="120" w:before="120" w:line="255.27272727272725" w:lineRule="auto"/>
        <w:jc w:val="center"/>
        <w:rPr>
          <w:b w:val="1"/>
          <w:bCs w:val="1"/>
        </w:rPr>
      </w:pPr>
      <w:r w:rsidDel="00000000" w:rsidR="00000000" w:rsidRPr="00000000">
        <w:rPr>
          <w:b w:val="1"/>
          <w:bCs w:val="1"/>
          <w:rtl w:val="0"/>
        </w:rPr>
        <w:t xml:space="preserve">BẢNG KÊ CHI TIẾT SỐ TIỀN NỘP THUẾ CỦA TỔ CHỨC QUẢN LÝ</w:t>
        <w:br w:type="textWrapping"/>
        <w:t xml:space="preserve">NỀN TẢNG THƯƠNG MẠI ĐIỆN TỬ</w:t>
      </w:r>
    </w:p>
    <w:p w:rsidR="00000000" w:rsidDel="00000000" w:rsidP="00000000" w:rsidRDefault="00000000" w:rsidRPr="00000000" w14:paraId="00000003">
      <w:pPr>
        <w:pBdr>
          <w:left w:color="auto" w:space="0" w:sz="0" w:val="none"/>
          <w:right w:color="auto" w:space="0" w:sz="0" w:val="none"/>
        </w:pBdr>
        <w:shd w:fill="ffffff" w:val="clear"/>
        <w:spacing w:after="120" w:before="120" w:line="255.27272727272725" w:lineRule="auto"/>
        <w:jc w:val="center"/>
        <w:rPr>
          <w:i w:val="1"/>
          <w:iCs w:val="1"/>
        </w:rPr>
      </w:pPr>
      <w:r w:rsidDel="00000000" w:rsidR="00000000" w:rsidRPr="00000000">
        <w:rPr>
          <w:i w:val="1"/>
          <w:iCs w:val="1"/>
          <w:rtl w:val="0"/>
        </w:rPr>
        <w:t xml:space="preserve">(Kèm theo chứng từ nộp ngân sách nhà nước:</w:t>
        <w:br w:type="textWrapping"/>
        <w:t xml:space="preserve">Số ……., số tham chiếu ……., ngày …/…/…)</w:t>
      </w:r>
    </w:p>
    <w:p w:rsidR="00000000" w:rsidDel="00000000" w:rsidP="00000000" w:rsidRDefault="00000000" w:rsidRPr="00000000" w14:paraId="00000004">
      <w:pPr>
        <w:pBdr>
          <w:left w:color="auto" w:space="0" w:sz="0" w:val="none"/>
          <w:right w:color="auto" w:space="0" w:sz="0" w:val="none"/>
        </w:pBdr>
        <w:shd w:fill="ffffff" w:val="clear"/>
        <w:spacing w:after="120" w:before="120" w:line="255.27272727272725" w:lineRule="auto"/>
        <w:jc w:val="center"/>
        <w:rPr/>
      </w:pPr>
      <w:r w:rsidDel="00000000" w:rsidR="00000000" w:rsidRPr="00000000">
        <w:rPr>
          <w:rtl w:val="0"/>
        </w:rPr>
        <w:t xml:space="preserve">[01] Ngày lập: …/…/…</w:t>
        <w:br w:type="textWrapping"/>
        <w:t xml:space="preserve">[02] Lần gửi thứ:....</w:t>
      </w:r>
    </w:p>
    <w:p w:rsidR="00000000" w:rsidDel="00000000" w:rsidP="00000000" w:rsidRDefault="00000000" w:rsidRPr="00000000" w14:paraId="00000005">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[03] Tên của tổ chức quản lý nền tảng thương mại điện tử: …………………………………</w:t>
      </w:r>
    </w:p>
    <w:p w:rsidR="00000000" w:rsidDel="00000000" w:rsidP="00000000" w:rsidRDefault="00000000" w:rsidRPr="00000000" w14:paraId="00000006">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[04] Mã số thuế khấu trừ, nộp thay: …………………………………………………………….</w:t>
      </w:r>
    </w:p>
    <w:p w:rsidR="00000000" w:rsidDel="00000000" w:rsidP="00000000" w:rsidRDefault="00000000" w:rsidRPr="00000000" w14:paraId="00000007">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[05] Số tờ khai/Số quyết định/Số thông báo/Mã định danh hồ sơ (ID):……………………..</w:t>
      </w:r>
    </w:p>
    <w:p w:rsidR="00000000" w:rsidDel="00000000" w:rsidP="00000000" w:rsidRDefault="00000000" w:rsidRPr="00000000" w14:paraId="00000008">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[06] Kỳ thuế/Ngày quyết định/Ngày thông báo: ……………………………………………….</w:t>
      </w:r>
    </w:p>
    <w:p w:rsidR="00000000" w:rsidDel="00000000" w:rsidP="00000000" w:rsidRDefault="00000000" w:rsidRPr="00000000" w14:paraId="00000009">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[07] Tên đại lý thuế (nếu có): …………………………………………………………………….</w:t>
      </w:r>
    </w:p>
    <w:p w:rsidR="00000000" w:rsidDel="00000000" w:rsidP="00000000" w:rsidRDefault="00000000" w:rsidRPr="00000000" w14:paraId="0000000A">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[08] Mã số thuế: ……………………………………………………………………………………</w:t>
      </w:r>
    </w:p>
    <w:p w:rsidR="00000000" w:rsidDel="00000000" w:rsidP="00000000" w:rsidRDefault="00000000" w:rsidRPr="00000000" w14:paraId="0000000B">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[09] Hợp đồng đại lý thuế: Số: …………………………………………Ngày:………………….</w:t>
      </w:r>
    </w:p>
    <w:p w:rsidR="00000000" w:rsidDel="00000000" w:rsidP="00000000" w:rsidRDefault="00000000" w:rsidRPr="00000000" w14:paraId="0000000C">
      <w:pPr>
        <w:pBdr>
          <w:left w:color="auto" w:space="0" w:sz="0" w:val="none"/>
          <w:right w:color="auto" w:space="0" w:sz="0" w:val="none"/>
        </w:pBdr>
        <w:shd w:fill="ffffff" w:val="clear"/>
        <w:spacing w:after="120" w:before="120" w:line="255.27272727272725" w:lineRule="auto"/>
        <w:jc w:val="right"/>
        <w:rPr>
          <w:i w:val="1"/>
          <w:iCs w:val="1"/>
        </w:rPr>
      </w:pPr>
      <w:r w:rsidDel="00000000" w:rsidR="00000000" w:rsidRPr="00000000">
        <w:rPr>
          <w:i w:val="1"/>
          <w:iCs w:val="1"/>
          <w:rtl w:val="0"/>
        </w:rPr>
        <w:t xml:space="preserve">Đơn vị tiền: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5"/>
        <w:gridCol w:w="4305"/>
        <w:gridCol w:w="810"/>
        <w:gridCol w:w="1485"/>
        <w:gridCol w:w="1500"/>
        <w:tblGridChange w:id="0">
          <w:tblGrid>
            <w:gridCol w:w="795"/>
            <w:gridCol w:w="4305"/>
            <w:gridCol w:w="810"/>
            <w:gridCol w:w="1485"/>
            <w:gridCol w:w="1500"/>
          </w:tblGrid>
        </w:tblGridChange>
      </w:tblGrid>
      <w:tr>
        <w:trPr>
          <w:cantSplit w:val="0"/>
          <w:trHeight w:val="1185" w:hRule="atLeast"/>
          <w:tblHeader w:val="0"/>
        </w:trPr>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D">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STT</w:t>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E">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Mã số thuế/Số định danh cá nhân (Số CCCD)/ Số hộ chiếu/ Số giấy tờ định danh của hộ, cá nhân</w:t>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F">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Tên hộ/ Họ và tên cá nhân</w:t>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0">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Nội dung các khoản nộp NSNN</w:t>
              <w:br w:type="textWrapping"/>
              <w:t xml:space="preserve">(Tiểu mục)</w:t>
            </w:r>
          </w:p>
        </w:tc>
        <w:tc>
          <w:tcPr>
            <w:tcBorders>
              <w:top w:color="000000" w:space="0" w:sz="6" w:val="single"/>
              <w:left w:color="000000" w:space="0" w:sz="6" w:val="single"/>
              <w:bottom w:color="000000" w:space="0" w:sz="0" w:val="nil"/>
              <w:right w:color="000000" w:space="0" w:sz="6" w:val="single"/>
            </w:tcBorders>
            <w:tcMar>
              <w:top w:w="0.0" w:type="dxa"/>
              <w:left w:w="0.0" w:type="dxa"/>
              <w:bottom w:w="0.0" w:type="dxa"/>
              <w:right w:w="0.0" w:type="dxa"/>
            </w:tcMar>
            <w:vAlign w:val="top"/>
          </w:tcPr>
          <w:p w:rsidR="00000000" w:rsidDel="00000000" w:rsidP="00000000" w:rsidRDefault="00000000" w:rsidRPr="00000000" w14:paraId="00000011">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Số tiền nộp NSNN</w:t>
            </w:r>
          </w:p>
        </w:tc>
      </w:tr>
      <w:tr>
        <w:trPr>
          <w:cantSplit w:val="0"/>
          <w:trHeight w:val="495" w:hRule="atLeast"/>
          <w:tblHeader w:val="0"/>
        </w:trPr>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2">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(1)</w:t>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3">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(2)</w:t>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4">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(3)</w:t>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5">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(4)</w:t>
            </w:r>
          </w:p>
        </w:tc>
        <w:tc>
          <w:tcPr>
            <w:tcBorders>
              <w:top w:color="000000" w:space="0" w:sz="6" w:val="single"/>
              <w:left w:color="000000" w:space="0" w:sz="6" w:val="single"/>
              <w:bottom w:color="000000" w:space="0" w:sz="0" w:val="nil"/>
              <w:right w:color="000000" w:space="0" w:sz="6" w:val="single"/>
            </w:tcBorders>
            <w:tcMar>
              <w:top w:w="0.0" w:type="dxa"/>
              <w:left w:w="0.0" w:type="dxa"/>
              <w:bottom w:w="0.0" w:type="dxa"/>
              <w:right w:w="0.0" w:type="dxa"/>
            </w:tcMar>
            <w:vAlign w:val="top"/>
          </w:tcPr>
          <w:p w:rsidR="00000000" w:rsidDel="00000000" w:rsidP="00000000" w:rsidRDefault="00000000" w:rsidRPr="00000000" w14:paraId="00000016">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(5)</w:t>
            </w:r>
          </w:p>
        </w:tc>
      </w:tr>
      <w:tr>
        <w:trPr>
          <w:cantSplit w:val="0"/>
          <w:trHeight w:val="495" w:hRule="atLeast"/>
          <w:tblHeader w:val="0"/>
        </w:trPr>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7">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1</w:t>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8">
            <w:pPr>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9">
            <w:pPr>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A">
            <w:pPr>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Mar>
              <w:top w:w="0.0" w:type="dxa"/>
              <w:left w:w="0.0" w:type="dxa"/>
              <w:bottom w:w="0.0" w:type="dxa"/>
              <w:right w:w="0.0" w:type="dxa"/>
            </w:tcMar>
            <w:vAlign w:val="top"/>
          </w:tcPr>
          <w:p w:rsidR="00000000" w:rsidDel="00000000" w:rsidP="00000000" w:rsidRDefault="00000000" w:rsidRPr="00000000" w14:paraId="0000001B">
            <w:pPr>
              <w:rPr/>
            </w:pPr>
            <w:r w:rsidDel="00000000" w:rsidR="00000000" w:rsidRPr="00000000">
              <w:rPr>
                <w:rtl w:val="0"/>
              </w:rPr>
            </w:r>
          </w:p>
        </w:tc>
      </w:tr>
      <w:tr>
        <w:trPr>
          <w:cantSplit w:val="0"/>
          <w:trHeight w:val="495" w:hRule="atLeast"/>
          <w:tblHeader w:val="0"/>
        </w:trPr>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C">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2</w:t>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D">
            <w:pPr>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E">
            <w:pPr>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F">
            <w:pPr>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Mar>
              <w:top w:w="0.0" w:type="dxa"/>
              <w:left w:w="0.0" w:type="dxa"/>
              <w:bottom w:w="0.0" w:type="dxa"/>
              <w:right w:w="0.0" w:type="dxa"/>
            </w:tcMar>
            <w:vAlign w:val="top"/>
          </w:tcPr>
          <w:p w:rsidR="00000000" w:rsidDel="00000000" w:rsidP="00000000" w:rsidRDefault="00000000" w:rsidRPr="00000000" w14:paraId="00000020">
            <w:pPr>
              <w:rPr/>
            </w:pPr>
            <w:r w:rsidDel="00000000" w:rsidR="00000000" w:rsidRPr="00000000">
              <w:rPr>
                <w:rtl w:val="0"/>
              </w:rPr>
            </w:r>
          </w:p>
        </w:tc>
      </w:tr>
      <w:tr>
        <w:trPr>
          <w:cantSplit w:val="0"/>
          <w:trHeight w:val="495" w:hRule="atLeast"/>
          <w:tblHeader w:val="0"/>
        </w:trPr>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1">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w:t>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2">
            <w:pPr>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3">
            <w:pPr>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4">
            <w:pPr>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Mar>
              <w:top w:w="0.0" w:type="dxa"/>
              <w:left w:w="0.0" w:type="dxa"/>
              <w:bottom w:w="0.0" w:type="dxa"/>
              <w:right w:w="0.0" w:type="dxa"/>
            </w:tcMar>
            <w:vAlign w:val="top"/>
          </w:tcPr>
          <w:p w:rsidR="00000000" w:rsidDel="00000000" w:rsidP="00000000" w:rsidRDefault="00000000" w:rsidRPr="00000000" w14:paraId="00000025">
            <w:pPr>
              <w:rPr/>
            </w:pPr>
            <w:r w:rsidDel="00000000" w:rsidR="00000000" w:rsidRPr="00000000">
              <w:rPr>
                <w:rtl w:val="0"/>
              </w:rPr>
            </w:r>
          </w:p>
        </w:tc>
      </w:tr>
      <w:tr>
        <w:trPr>
          <w:cantSplit w:val="0"/>
          <w:trHeight w:val="510" w:hRule="atLeast"/>
          <w:tblHeader w:val="0"/>
        </w:trPr>
        <w:tc>
          <w:tcPr>
            <w:tcBorders>
              <w:top w:color="000000" w:space="0" w:sz="6" w:val="single"/>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26">
            <w:pPr>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27">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Tổng cộng</w:t>
            </w:r>
          </w:p>
        </w:tc>
        <w:tc>
          <w:tcPr>
            <w:tcBorders>
              <w:top w:color="000000" w:space="0" w:sz="6" w:val="single"/>
              <w:left w:color="000000" w:space="0" w:sz="6" w:val="single"/>
              <w:bottom w:color="000000" w:space="0" w:sz="6"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9">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A">
            <w:pPr>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5370"/>
        <w:tblGridChange w:id="0">
          <w:tblGrid>
            <w:gridCol w:w="3540"/>
            <w:gridCol w:w="5370"/>
          </w:tblGrid>
        </w:tblGridChange>
      </w:tblGrid>
      <w:tr>
        <w:trPr>
          <w:cantSplit w:val="0"/>
          <w:trHeight w:val="14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C">
            <w:pPr>
              <w:pBdr>
                <w:left w:color="auto" w:space="0" w:sz="0" w:val="none"/>
                <w:right w:color="auto" w:space="0" w:sz="0" w:val="none"/>
              </w:pBdr>
              <w:spacing w:after="120" w:before="120" w:line="311.99999999999994" w:lineRule="auto"/>
              <w:jc w:val="center"/>
              <w:rPr/>
            </w:pPr>
            <w:r w:rsidDel="00000000" w:rsidR="00000000" w:rsidRPr="00000000">
              <w:rPr>
                <w:rtl w:val="0"/>
              </w:rPr>
              <w:br w:type="textWrapping"/>
            </w:r>
            <w:r w:rsidDel="00000000" w:rsidR="00000000" w:rsidRPr="00000000">
              <w:rPr>
                <w:b w:val="1"/>
                <w:bCs w:val="1"/>
                <w:rtl w:val="0"/>
              </w:rPr>
              <w:t xml:space="preserve">NHÂN VIÊN ĐẠI LÝ THUẾ</w:t>
              <w:br w:type="textWrapping"/>
            </w:r>
            <w:r w:rsidDel="00000000" w:rsidR="00000000" w:rsidRPr="00000000">
              <w:rPr>
                <w:rtl w:val="0"/>
              </w:rPr>
              <w:t xml:space="preserve">Họ và tên:…………………….</w:t>
              <w:br w:type="textWrapping"/>
              <w:t xml:space="preserve">Chứng chỉ hành nghề số: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D">
            <w:pPr>
              <w:pBdr>
                <w:left w:color="auto" w:space="0" w:sz="0" w:val="none"/>
                <w:right w:color="auto" w:space="0" w:sz="0" w:val="none"/>
              </w:pBdr>
              <w:spacing w:after="120" w:before="120" w:line="311.99999999999994" w:lineRule="auto"/>
              <w:jc w:val="center"/>
              <w:rPr>
                <w:i w:val="1"/>
                <w:iCs w:val="1"/>
              </w:rPr>
            </w:pPr>
            <w:r w:rsidDel="00000000" w:rsidR="00000000" w:rsidRPr="00000000">
              <w:rPr>
                <w:i w:val="1"/>
                <w:iCs w:val="1"/>
                <w:rtl w:val="0"/>
              </w:rPr>
              <w:t xml:space="preserve">….., ngày... tháng... năm .....</w:t>
              <w:br w:type="textWrapping"/>
            </w:r>
            <w:r w:rsidDel="00000000" w:rsidR="00000000" w:rsidRPr="00000000">
              <w:rPr>
                <w:b w:val="1"/>
                <w:bCs w:val="1"/>
                <w:rtl w:val="0"/>
              </w:rPr>
              <w:t xml:space="preserve">NGƯỜI NỘP THUẾ hoặc</w:t>
              <w:br w:type="textWrapping"/>
              <w:t xml:space="preserve">ĐẠI DIỆN HỢP PHÁP CỦA NGƯỜI NỘP THUẾ</w:t>
              <w:br w:type="textWrapping"/>
            </w:r>
            <w:r w:rsidDel="00000000" w:rsidR="00000000" w:rsidRPr="00000000">
              <w:rPr>
                <w:i w:val="1"/>
                <w:iCs w:val="1"/>
                <w:rtl w:val="0"/>
              </w:rPr>
              <w:t xml:space="preserve">(Chữ ký, ghi rõ họ tên; chức vụ và</w:t>
              <w:br w:type="textWrapping"/>
              <w:t xml:space="preserve">đóng dấu (nếu có)/Ký điện tử)</w:t>
            </w:r>
          </w:p>
        </w:tc>
      </w:tr>
    </w:tbl>
    <w:p w:rsidR="00000000" w:rsidDel="00000000" w:rsidP="00000000" w:rsidRDefault="00000000" w:rsidRPr="00000000" w14:paraId="0000002E">
      <w:pPr>
        <w:pBdr>
          <w:left w:color="auto" w:space="0" w:sz="0" w:val="none"/>
          <w:right w:color="auto" w:space="0" w:sz="0" w:val="none"/>
        </w:pBdr>
        <w:shd w:fill="ffffff" w:val="clear"/>
        <w:spacing w:after="120" w:before="120" w:line="255.27272727272725" w:lineRule="auto"/>
        <w:rPr>
          <w:b w:val="1"/>
          <w:bCs w:val="1"/>
          <w:i w:val="1"/>
          <w:iCs w:val="1"/>
        </w:rPr>
      </w:pPr>
      <w:r w:rsidDel="00000000" w:rsidR="00000000" w:rsidRPr="00000000">
        <w:rPr>
          <w:b w:val="1"/>
          <w:bCs w:val="1"/>
          <w:i w:val="1"/>
          <w:iCs w:val="1"/>
          <w:rtl w:val="0"/>
        </w:rPr>
        <w:t xml:space="preserve">Ghi chú:</w:t>
      </w:r>
    </w:p>
    <w:p w:rsidR="00000000" w:rsidDel="00000000" w:rsidP="00000000" w:rsidRDefault="00000000" w:rsidRPr="00000000" w14:paraId="0000002F">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1. Mỗi chứng từ nộp NSNN người nộp thuế lập một Bảng kê chi tiết tương ứng.</w:t>
      </w:r>
    </w:p>
    <w:p w:rsidR="00000000" w:rsidDel="00000000" w:rsidP="00000000" w:rsidRDefault="00000000" w:rsidRPr="00000000" w14:paraId="00000030">
      <w:pPr>
        <w:pBdr>
          <w:left w:color="auto" w:space="0" w:sz="0" w:val="none"/>
          <w:right w:color="auto" w:space="0" w:sz="0" w:val="none"/>
        </w:pBdr>
        <w:shd w:fill="ffffff" w:val="clear"/>
        <w:spacing w:after="120" w:before="120" w:line="255.27272727272725" w:lineRule="auto"/>
        <w:rPr>
          <w:sz w:val="26"/>
          <w:szCs w:val="26"/>
        </w:rPr>
      </w:pPr>
      <w:r w:rsidDel="00000000" w:rsidR="00000000" w:rsidRPr="00000000">
        <w:rPr>
          <w:rtl w:val="0"/>
        </w:rPr>
        <w:t xml:space="preserve">2. Tổng số tiền đã nộp NSNN trên cột (5) trên Bảng kê này phải bằng tổng tiền tổ chức quản lý nền tảng thương mại điện tử đã nộp trên chứng từ nộp NSNN.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